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0F52" w14:textId="77777777" w:rsidR="008A4867" w:rsidRDefault="00C757E0" w:rsidP="00C757E0">
      <w:pPr>
        <w:jc w:val="center"/>
      </w:pPr>
      <w:r>
        <w:t>TOWNSHIP OF LOWER MAKEFIELD</w:t>
      </w:r>
    </w:p>
    <w:p w14:paraId="421285FF" w14:textId="77777777" w:rsidR="00C757E0" w:rsidRDefault="00C757E0" w:rsidP="00C757E0">
      <w:pPr>
        <w:jc w:val="center"/>
      </w:pPr>
      <w:r>
        <w:t>ZONING HEARING BOARD</w:t>
      </w:r>
    </w:p>
    <w:p w14:paraId="5BAB4CDE" w14:textId="77777777" w:rsidR="00C757E0" w:rsidRDefault="00C757E0" w:rsidP="00C757E0">
      <w:pPr>
        <w:jc w:val="center"/>
      </w:pPr>
      <w:r>
        <w:t>MINUTES – OCTOBER 17, 2023</w:t>
      </w:r>
    </w:p>
    <w:p w14:paraId="55B0DA8E" w14:textId="77777777" w:rsidR="00C757E0" w:rsidRDefault="00C757E0" w:rsidP="00C757E0">
      <w:pPr>
        <w:jc w:val="center"/>
      </w:pPr>
    </w:p>
    <w:p w14:paraId="7CBD67BA" w14:textId="77777777" w:rsidR="00C757E0" w:rsidRDefault="00C757E0" w:rsidP="00C757E0">
      <w:pPr>
        <w:jc w:val="center"/>
      </w:pPr>
    </w:p>
    <w:p w14:paraId="09414B3A" w14:textId="77777777" w:rsidR="00C757E0" w:rsidRDefault="00C757E0" w:rsidP="00C757E0">
      <w:r>
        <w:t>The regular meeting of the Zoning Hearing Board of the Township of Lower Makefield was</w:t>
      </w:r>
    </w:p>
    <w:p w14:paraId="28EF9EE7" w14:textId="77777777" w:rsidR="00C757E0" w:rsidRDefault="00C757E0" w:rsidP="00C757E0">
      <w:r>
        <w:t>held in the Municipal Building on October 17, 2023.  Mr. Solor called the meeting to order</w:t>
      </w:r>
    </w:p>
    <w:p w14:paraId="0BAFCB8E" w14:textId="77777777" w:rsidR="00C757E0" w:rsidRDefault="00C757E0" w:rsidP="00C757E0">
      <w:r>
        <w:t>at 7:30 p.m.</w:t>
      </w:r>
    </w:p>
    <w:p w14:paraId="7220AC92" w14:textId="77777777" w:rsidR="00C757E0" w:rsidRDefault="00C757E0" w:rsidP="00C757E0"/>
    <w:p w14:paraId="6A8960C3" w14:textId="77777777" w:rsidR="00C757E0" w:rsidRDefault="00C757E0" w:rsidP="00C757E0">
      <w:r>
        <w:t>Those present:</w:t>
      </w:r>
    </w:p>
    <w:p w14:paraId="3351FF45" w14:textId="77777777" w:rsidR="00C757E0" w:rsidRDefault="00C757E0" w:rsidP="00C757E0"/>
    <w:p w14:paraId="6BBAB927" w14:textId="77777777" w:rsidR="00C757E0" w:rsidRDefault="00C757E0" w:rsidP="00C757E0">
      <w:r>
        <w:t>Zoning Hearing Board:</w:t>
      </w:r>
      <w:r>
        <w:tab/>
        <w:t>Peter Solor, Chair</w:t>
      </w:r>
    </w:p>
    <w:p w14:paraId="755E0B1F" w14:textId="77777777" w:rsidR="00C757E0" w:rsidRDefault="00C757E0" w:rsidP="00C757E0">
      <w:r>
        <w:tab/>
      </w:r>
      <w:r>
        <w:tab/>
      </w:r>
      <w:r>
        <w:tab/>
      </w:r>
      <w:r>
        <w:tab/>
        <w:t>James Dougherty, Vice Chair</w:t>
      </w:r>
    </w:p>
    <w:p w14:paraId="33DD8B24" w14:textId="77777777" w:rsidR="00C757E0" w:rsidRDefault="00C757E0" w:rsidP="00C757E0">
      <w:r>
        <w:tab/>
      </w:r>
      <w:r>
        <w:tab/>
      </w:r>
      <w:r>
        <w:tab/>
      </w:r>
      <w:r>
        <w:tab/>
        <w:t>Mathew Connors, Member</w:t>
      </w:r>
    </w:p>
    <w:p w14:paraId="552FA6B0" w14:textId="77777777" w:rsidR="00C757E0" w:rsidRDefault="00C757E0" w:rsidP="00C757E0"/>
    <w:p w14:paraId="201A9A23" w14:textId="77777777" w:rsidR="00C757E0" w:rsidRDefault="00C757E0" w:rsidP="00C757E0">
      <w:r>
        <w:t>Others:</w:t>
      </w:r>
      <w:r>
        <w:tab/>
      </w:r>
      <w:r>
        <w:tab/>
      </w:r>
      <w:r>
        <w:tab/>
        <w:t>James Majewski, Community Development Director</w:t>
      </w:r>
    </w:p>
    <w:p w14:paraId="3797EF48" w14:textId="77777777" w:rsidR="00C757E0" w:rsidRDefault="00C757E0" w:rsidP="00C757E0">
      <w:r>
        <w:tab/>
      </w:r>
      <w:r>
        <w:tab/>
      </w:r>
      <w:r>
        <w:tab/>
      </w:r>
      <w:r>
        <w:tab/>
        <w:t>Ken Federman, Zoning Hearing Board Conflict Counsel</w:t>
      </w:r>
    </w:p>
    <w:p w14:paraId="5AC36A55" w14:textId="77777777" w:rsidR="002D5F02" w:rsidRDefault="002D5F02" w:rsidP="00C757E0">
      <w:r>
        <w:tab/>
      </w:r>
      <w:r>
        <w:tab/>
      </w:r>
      <w:r>
        <w:tab/>
      </w:r>
      <w:r>
        <w:tab/>
        <w:t>James McCartney, Supervisor Liaison</w:t>
      </w:r>
    </w:p>
    <w:p w14:paraId="15D31C2B" w14:textId="77777777" w:rsidR="00C757E0" w:rsidRDefault="00C757E0" w:rsidP="00C757E0"/>
    <w:p w14:paraId="5EEC5691" w14:textId="77777777" w:rsidR="00C757E0" w:rsidRDefault="00C757E0" w:rsidP="00C757E0">
      <w:r>
        <w:t>Absent:</w:t>
      </w:r>
      <w:r>
        <w:tab/>
      </w:r>
      <w:r>
        <w:tab/>
      </w:r>
      <w:r>
        <w:tab/>
        <w:t>Judi Reiss, Zoning Hearing Board Secretary</w:t>
      </w:r>
    </w:p>
    <w:p w14:paraId="2BC1D451" w14:textId="77777777" w:rsidR="00C757E0" w:rsidRDefault="00C757E0" w:rsidP="00C757E0">
      <w:r>
        <w:tab/>
      </w:r>
      <w:r>
        <w:tab/>
      </w:r>
      <w:r>
        <w:tab/>
      </w:r>
      <w:r>
        <w:tab/>
        <w:t>Mike McVan, Zoning Hearing Board Member</w:t>
      </w:r>
    </w:p>
    <w:p w14:paraId="45FAE085" w14:textId="77777777" w:rsidR="00245930" w:rsidRDefault="00C757E0" w:rsidP="00C757E0">
      <w:r>
        <w:tab/>
      </w:r>
      <w:r>
        <w:tab/>
      </w:r>
      <w:r>
        <w:tab/>
      </w:r>
    </w:p>
    <w:p w14:paraId="448437E4" w14:textId="77777777" w:rsidR="00245930" w:rsidRDefault="00245930" w:rsidP="00C757E0"/>
    <w:p w14:paraId="1F60FD0C" w14:textId="77777777" w:rsidR="00245930" w:rsidRDefault="00245930" w:rsidP="00C757E0">
      <w:r>
        <w:t>APPEAL #23-1999 – CELLO PARTNERSHIP d/b/a VERIZON WIRELESS</w:t>
      </w:r>
    </w:p>
    <w:p w14:paraId="66D87951" w14:textId="77777777" w:rsidR="00245930" w:rsidRDefault="00245930" w:rsidP="00C757E0">
      <w:r>
        <w:t>Tax Parcel #20-034-008</w:t>
      </w:r>
    </w:p>
    <w:p w14:paraId="19B30EF7" w14:textId="77777777" w:rsidR="00245930" w:rsidRDefault="00245930" w:rsidP="00C757E0">
      <w:r>
        <w:t>375 Stony Hill Road, Yardley, PA 19067</w:t>
      </w:r>
    </w:p>
    <w:p w14:paraId="0551DAD9" w14:textId="77777777" w:rsidR="009604CC" w:rsidRDefault="009604CC" w:rsidP="00C757E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456464" w14:textId="77777777" w:rsidR="009604CC" w:rsidRDefault="00245930" w:rsidP="00C757E0">
      <w:r>
        <w:t xml:space="preserve">Mr. Federman stated an e-mail was received today at 12:57 p.m. from Chris </w:t>
      </w:r>
    </w:p>
    <w:p w14:paraId="71291496" w14:textId="77777777" w:rsidR="00245930" w:rsidRDefault="00245930" w:rsidP="00C757E0">
      <w:r>
        <w:t>Shubert.</w:t>
      </w:r>
      <w:r w:rsidR="009604CC">
        <w:t xml:space="preserve">  </w:t>
      </w:r>
      <w:r>
        <w:t>This was marked as an Exhibit.</w:t>
      </w:r>
    </w:p>
    <w:p w14:paraId="5007AA8A" w14:textId="77777777" w:rsidR="00245930" w:rsidRDefault="00245930" w:rsidP="00C757E0"/>
    <w:p w14:paraId="51264746" w14:textId="77777777" w:rsidR="009604CC" w:rsidRDefault="00245930" w:rsidP="00C757E0">
      <w:r>
        <w:t xml:space="preserve">Mr. Federman read the e-mail as follows:  “Thanks for sending the copy of my </w:t>
      </w:r>
    </w:p>
    <w:p w14:paraId="44892BC9" w14:textId="77777777" w:rsidR="009604CC" w:rsidRDefault="00245930" w:rsidP="00C757E0">
      <w:r>
        <w:t>letter</w:t>
      </w:r>
      <w:r w:rsidR="009604CC">
        <w:t xml:space="preserve"> </w:t>
      </w:r>
      <w:r>
        <w:t xml:space="preserve">to Ken while I was out of the office yesterday and a follow-up call with </w:t>
      </w:r>
    </w:p>
    <w:p w14:paraId="5D619250" w14:textId="77777777" w:rsidR="009604CC" w:rsidRDefault="00245930" w:rsidP="00C757E0">
      <w:r>
        <w:t>Jim Majewski</w:t>
      </w:r>
      <w:r w:rsidR="009604CC">
        <w:t xml:space="preserve"> </w:t>
      </w:r>
      <w:r>
        <w:t>today.  My client, CellCo Partnership</w:t>
      </w:r>
      <w:r w:rsidR="00266FCB">
        <w:t xml:space="preserve">, is amenable to Continuing </w:t>
      </w:r>
    </w:p>
    <w:p w14:paraId="0336EE2B" w14:textId="77777777" w:rsidR="009604CC" w:rsidRDefault="00266FCB" w:rsidP="00C757E0">
      <w:r>
        <w:t>the Hearing before</w:t>
      </w:r>
      <w:r w:rsidR="009604CC">
        <w:t xml:space="preserve"> </w:t>
      </w:r>
      <w:r>
        <w:t xml:space="preserve">the Zoning Hearing Board for 90 days.  I understand the </w:t>
      </w:r>
    </w:p>
    <w:p w14:paraId="6D5B98B2" w14:textId="77777777" w:rsidR="009604CC" w:rsidRDefault="00266FCB" w:rsidP="00C757E0">
      <w:r>
        <w:t>Board can meet on January</w:t>
      </w:r>
      <w:r w:rsidR="009604CC">
        <w:t xml:space="preserve"> </w:t>
      </w:r>
      <w:r>
        <w:t xml:space="preserve">16, 2024 for the Continued Hearing.  As before, </w:t>
      </w:r>
    </w:p>
    <w:p w14:paraId="6DFDE3E4" w14:textId="77777777" w:rsidR="009604CC" w:rsidRDefault="00266FCB" w:rsidP="00C757E0">
      <w:r>
        <w:t>please accept this e-mail to confirm</w:t>
      </w:r>
      <w:r w:rsidR="009604CC">
        <w:t xml:space="preserve"> </w:t>
      </w:r>
      <w:r>
        <w:t xml:space="preserve">that the Applicant hereby waives all </w:t>
      </w:r>
    </w:p>
    <w:p w14:paraId="401CA314" w14:textId="77777777" w:rsidR="009604CC" w:rsidRDefault="00266FCB" w:rsidP="00C757E0">
      <w:r>
        <w:t>applicable time requirements under Federal,</w:t>
      </w:r>
      <w:r w:rsidR="009604CC">
        <w:t xml:space="preserve"> </w:t>
      </w:r>
      <w:r>
        <w:t xml:space="preserve">State, and Local Law in which to </w:t>
      </w:r>
    </w:p>
    <w:p w14:paraId="25A91CD8" w14:textId="77777777" w:rsidR="009604CC" w:rsidRDefault="00266FCB" w:rsidP="00C757E0">
      <w:r>
        <w:t>convene further Hearings on the submitted</w:t>
      </w:r>
      <w:r w:rsidR="009604CC">
        <w:t xml:space="preserve"> </w:t>
      </w:r>
      <w:r>
        <w:t xml:space="preserve">Application provided that the </w:t>
      </w:r>
    </w:p>
    <w:p w14:paraId="63C4577E" w14:textId="77777777" w:rsidR="009604CC" w:rsidRDefault="00266FCB" w:rsidP="00C757E0">
      <w:r>
        <w:t xml:space="preserve">matter is Continued to January 16, 2024 Hearing Agenda of the Zoning Hearing </w:t>
      </w:r>
    </w:p>
    <w:p w14:paraId="7E5D727B" w14:textId="77777777" w:rsidR="009604CC" w:rsidRDefault="00266FCB" w:rsidP="00C757E0">
      <w:r>
        <w:t xml:space="preserve">Board.  I further wish to confirm that my appearance will not be required this </w:t>
      </w:r>
    </w:p>
    <w:p w14:paraId="61FDE699" w14:textId="77777777" w:rsidR="00266FCB" w:rsidRDefault="00266FCB" w:rsidP="00C757E0">
      <w:r>
        <w:t>evening.  Thank for all the courtesies extended.  Christopher H. Shubert.”</w:t>
      </w:r>
    </w:p>
    <w:p w14:paraId="6484569E" w14:textId="77777777" w:rsidR="00EA258D" w:rsidRDefault="00EA258D" w:rsidP="00C757E0"/>
    <w:p w14:paraId="43FBDFD6" w14:textId="77777777" w:rsidR="009604CC" w:rsidRDefault="00EA258D" w:rsidP="00C757E0">
      <w:r>
        <w:t xml:space="preserve">Mr. Connors moved, Mr. Dougherty seconded and it was unanimously carried </w:t>
      </w:r>
    </w:p>
    <w:p w14:paraId="30C6F8EC" w14:textId="77777777" w:rsidR="00EA258D" w:rsidRDefault="00EA258D" w:rsidP="00C757E0">
      <w:r>
        <w:t>to</w:t>
      </w:r>
      <w:r w:rsidR="009604CC">
        <w:t xml:space="preserve"> </w:t>
      </w:r>
      <w:r w:rsidR="003D290F">
        <w:t>C</w:t>
      </w:r>
      <w:r>
        <w:t xml:space="preserve">ontinue the </w:t>
      </w:r>
      <w:r w:rsidR="003D290F">
        <w:t>Appeal</w:t>
      </w:r>
      <w:r>
        <w:t xml:space="preserve"> to January 16, 2024.</w:t>
      </w:r>
    </w:p>
    <w:p w14:paraId="5C4849F4" w14:textId="77777777" w:rsidR="003D290F" w:rsidRDefault="009604CC" w:rsidP="00C757E0">
      <w:r>
        <w:lastRenderedPageBreak/>
        <w:t>October 17,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2 of 2</w:t>
      </w:r>
    </w:p>
    <w:p w14:paraId="5C49F5C6" w14:textId="77777777" w:rsidR="003D290F" w:rsidRDefault="003D290F" w:rsidP="00C757E0"/>
    <w:p w14:paraId="1C66887F" w14:textId="77777777" w:rsidR="009604CC" w:rsidRDefault="009604CC" w:rsidP="00C757E0"/>
    <w:p w14:paraId="248F2244" w14:textId="77777777" w:rsidR="003D290F" w:rsidRDefault="003D290F" w:rsidP="00C757E0">
      <w:r>
        <w:t>There being no further business, Mr. Connors moved, Mr. Solor seconded and it</w:t>
      </w:r>
    </w:p>
    <w:p w14:paraId="22225209" w14:textId="77777777" w:rsidR="003D290F" w:rsidRDefault="003D290F" w:rsidP="00C757E0">
      <w:r>
        <w:t>was unanimously carried to adjourn the meeting at 7:25 p.m.</w:t>
      </w:r>
    </w:p>
    <w:p w14:paraId="19B1FA1D" w14:textId="77777777" w:rsidR="003D290F" w:rsidRDefault="003D290F" w:rsidP="00C757E0"/>
    <w:p w14:paraId="5BD4F204" w14:textId="77777777" w:rsidR="003D290F" w:rsidRDefault="003D290F" w:rsidP="00C757E0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1355683C" w14:textId="77777777" w:rsidR="003D290F" w:rsidRDefault="003D290F" w:rsidP="00C757E0"/>
    <w:p w14:paraId="4E8C8509" w14:textId="77777777" w:rsidR="003D290F" w:rsidRDefault="003D290F" w:rsidP="00C757E0"/>
    <w:p w14:paraId="7FD88FCB" w14:textId="77777777" w:rsidR="003D290F" w:rsidRDefault="003D290F" w:rsidP="00C757E0"/>
    <w:p w14:paraId="321163AC" w14:textId="77777777" w:rsidR="003D290F" w:rsidRDefault="003D290F" w:rsidP="00C757E0"/>
    <w:p w14:paraId="602979F3" w14:textId="77777777" w:rsidR="003D290F" w:rsidRDefault="003D290F" w:rsidP="00C757E0">
      <w:r>
        <w:tab/>
      </w:r>
      <w:r>
        <w:tab/>
      </w:r>
      <w:r>
        <w:tab/>
      </w:r>
      <w:r>
        <w:tab/>
      </w:r>
      <w:r>
        <w:tab/>
        <w:t>Peter Solor, Chair</w:t>
      </w:r>
    </w:p>
    <w:p w14:paraId="32384F85" w14:textId="77777777" w:rsidR="00266FCB" w:rsidRDefault="00266FCB" w:rsidP="00C757E0"/>
    <w:p w14:paraId="354F7EE7" w14:textId="77777777" w:rsidR="00266FCB" w:rsidRDefault="00266FCB" w:rsidP="00C757E0"/>
    <w:p w14:paraId="45C438BD" w14:textId="77777777" w:rsidR="00266FCB" w:rsidRDefault="00266FCB" w:rsidP="00C757E0"/>
    <w:p w14:paraId="13C175D1" w14:textId="77777777" w:rsidR="00266FCB" w:rsidRDefault="00266FCB" w:rsidP="00C757E0"/>
    <w:p w14:paraId="7FD18D84" w14:textId="77777777" w:rsidR="00266FCB" w:rsidRDefault="00266FCB" w:rsidP="00C757E0"/>
    <w:sectPr w:rsidR="00266FCB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E0"/>
    <w:rsid w:val="00245930"/>
    <w:rsid w:val="00266FCB"/>
    <w:rsid w:val="002D5F02"/>
    <w:rsid w:val="003D290F"/>
    <w:rsid w:val="008A4867"/>
    <w:rsid w:val="009604CC"/>
    <w:rsid w:val="00A5303E"/>
    <w:rsid w:val="00AC00D3"/>
    <w:rsid w:val="00BE6171"/>
    <w:rsid w:val="00C757E0"/>
    <w:rsid w:val="00EA258D"/>
    <w:rsid w:val="00F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6A70"/>
  <w15:chartTrackingRefBased/>
  <w15:docId w15:val="{EA2CA8CB-464A-744A-A0F5-FC6B36C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2023-10-18T15:47:00Z</cp:lastPrinted>
  <dcterms:created xsi:type="dcterms:W3CDTF">2023-11-13T16:08:00Z</dcterms:created>
  <dcterms:modified xsi:type="dcterms:W3CDTF">2023-11-13T16:08:00Z</dcterms:modified>
</cp:coreProperties>
</file>